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DA711" w14:textId="553DB607" w:rsidR="00FE52E9" w:rsidRPr="00894E1A" w:rsidRDefault="009A4904" w:rsidP="009A4904">
      <w:pPr>
        <w:spacing w:after="0"/>
        <w:jc w:val="center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Village of Woodstock</w:t>
      </w:r>
    </w:p>
    <w:p w14:paraId="3B7D1AA3" w14:textId="152035FC" w:rsidR="009A4904" w:rsidRPr="00894E1A" w:rsidRDefault="00591C01" w:rsidP="009A4904">
      <w:pPr>
        <w:spacing w:after="0"/>
        <w:jc w:val="center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Board of Trustees</w:t>
      </w:r>
    </w:p>
    <w:p w14:paraId="0FC3B76D" w14:textId="18599DFD" w:rsidR="00591C01" w:rsidRPr="00894E1A" w:rsidRDefault="00B614A3" w:rsidP="009A4904">
      <w:pPr>
        <w:spacing w:after="0"/>
        <w:jc w:val="center"/>
        <w:rPr>
          <w:rFonts w:eastAsia="Yu Gothic UI Semilight" w:cstheme="minorHAnsi"/>
        </w:rPr>
      </w:pPr>
      <w:r>
        <w:rPr>
          <w:rFonts w:eastAsia="Yu Gothic UI Semilight" w:cstheme="minorHAnsi"/>
        </w:rPr>
        <w:t xml:space="preserve">July </w:t>
      </w:r>
      <w:r w:rsidR="004B3A02">
        <w:rPr>
          <w:rFonts w:eastAsia="Yu Gothic UI Semilight" w:cstheme="minorHAnsi"/>
        </w:rPr>
        <w:t>9th</w:t>
      </w:r>
      <w:r w:rsidR="00591C01" w:rsidRPr="00894E1A">
        <w:rPr>
          <w:rFonts w:eastAsia="Yu Gothic UI Semilight" w:cstheme="minorHAnsi"/>
        </w:rPr>
        <w:t>, 202</w:t>
      </w:r>
      <w:r w:rsidR="00941016" w:rsidRPr="00894E1A">
        <w:rPr>
          <w:rFonts w:eastAsia="Yu Gothic UI Semilight" w:cstheme="minorHAnsi"/>
        </w:rPr>
        <w:t>4</w:t>
      </w:r>
    </w:p>
    <w:p w14:paraId="5AE3F712" w14:textId="043AC7D6" w:rsidR="007975C6" w:rsidRPr="00894E1A" w:rsidRDefault="002653C2" w:rsidP="009A4904">
      <w:pPr>
        <w:spacing w:after="0"/>
        <w:jc w:val="center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6:30 pm</w:t>
      </w:r>
    </w:p>
    <w:p w14:paraId="6926C657" w14:textId="0F0C0336" w:rsidR="00591C01" w:rsidRPr="00894E1A" w:rsidRDefault="00591C01" w:rsidP="009A4904">
      <w:pPr>
        <w:spacing w:after="0"/>
        <w:jc w:val="center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Town Hall &amp; Zoom</w:t>
      </w:r>
    </w:p>
    <w:p w14:paraId="4B892BFF" w14:textId="280BE2A6" w:rsidR="00024A48" w:rsidRDefault="00591C01" w:rsidP="00B27655">
      <w:pPr>
        <w:spacing w:after="0"/>
        <w:jc w:val="center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Agend</w:t>
      </w:r>
      <w:r w:rsidR="00B27655">
        <w:rPr>
          <w:rFonts w:eastAsia="Yu Gothic UI Semilight" w:cstheme="minorHAnsi"/>
        </w:rPr>
        <w:t>a</w:t>
      </w:r>
    </w:p>
    <w:p w14:paraId="653CA83F" w14:textId="757AAC96" w:rsidR="00024A48" w:rsidRPr="00894E1A" w:rsidRDefault="00024A48" w:rsidP="00024A48">
      <w:pPr>
        <w:spacing w:after="0"/>
        <w:rPr>
          <w:rFonts w:eastAsia="Yu Gothic UI Semilight" w:cstheme="minorHAnsi"/>
        </w:rPr>
      </w:pPr>
    </w:p>
    <w:p w14:paraId="21A1592F" w14:textId="6D10CE21" w:rsidR="00CC3259" w:rsidRDefault="00591C01" w:rsidP="00AA00EF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Call to order</w:t>
      </w:r>
      <w:r w:rsidR="00791F7D">
        <w:rPr>
          <w:rFonts w:eastAsia="Yu Gothic UI Semilight" w:cstheme="minorHAnsi"/>
        </w:rPr>
        <w:t xml:space="preserve"> (6:30)</w:t>
      </w:r>
    </w:p>
    <w:p w14:paraId="129B53F5" w14:textId="77777777" w:rsidR="00EF3539" w:rsidRDefault="00EF3539" w:rsidP="00EF3539">
      <w:pPr>
        <w:pStyle w:val="ListParagraph"/>
        <w:spacing w:after="0"/>
        <w:rPr>
          <w:rFonts w:eastAsia="Yu Gothic UI Semilight" w:cstheme="minorHAnsi"/>
        </w:rPr>
      </w:pPr>
    </w:p>
    <w:p w14:paraId="022FEA14" w14:textId="493783BC" w:rsidR="007876CE" w:rsidRDefault="007876CE" w:rsidP="00AA00EF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>
        <w:rPr>
          <w:rFonts w:eastAsia="Yu Gothic UI Semilight" w:cstheme="minorHAnsi"/>
        </w:rPr>
        <w:t>Additions and Dele</w:t>
      </w:r>
      <w:r w:rsidR="009E6A39">
        <w:rPr>
          <w:rFonts w:eastAsia="Yu Gothic UI Semilight" w:cstheme="minorHAnsi"/>
        </w:rPr>
        <w:t>tions</w:t>
      </w:r>
    </w:p>
    <w:p w14:paraId="0AD581A6" w14:textId="77777777" w:rsidR="00EF3539" w:rsidRPr="00EF3539" w:rsidRDefault="00EF3539" w:rsidP="00EF3539">
      <w:pPr>
        <w:spacing w:after="0"/>
        <w:rPr>
          <w:rFonts w:eastAsia="Yu Gothic UI Semilight" w:cstheme="minorHAnsi"/>
        </w:rPr>
      </w:pPr>
    </w:p>
    <w:p w14:paraId="459FF416" w14:textId="7602D143" w:rsidR="009E6A39" w:rsidRDefault="009E6A39" w:rsidP="00AA00EF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>
        <w:rPr>
          <w:rFonts w:eastAsia="Yu Gothic UI Semilight" w:cstheme="minorHAnsi"/>
        </w:rPr>
        <w:t>Citizen’s Comments</w:t>
      </w:r>
    </w:p>
    <w:p w14:paraId="51D64AB5" w14:textId="77777777" w:rsidR="00AA00EF" w:rsidRPr="00AA00EF" w:rsidRDefault="00AA00EF" w:rsidP="001043A9">
      <w:pPr>
        <w:pStyle w:val="ListParagraph"/>
        <w:spacing w:after="0"/>
        <w:rPr>
          <w:rFonts w:eastAsia="Yu Gothic UI Semilight" w:cstheme="minorHAnsi"/>
        </w:rPr>
      </w:pPr>
    </w:p>
    <w:p w14:paraId="14627EA6" w14:textId="530BE892" w:rsidR="00CC3259" w:rsidRPr="00894E1A" w:rsidRDefault="00CC3259" w:rsidP="00591C01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Manager’s report</w:t>
      </w:r>
      <w:r w:rsidR="00B27655">
        <w:rPr>
          <w:rFonts w:eastAsia="Yu Gothic UI Semilight" w:cstheme="minorHAnsi"/>
        </w:rPr>
        <w:t xml:space="preserve"> </w:t>
      </w:r>
    </w:p>
    <w:p w14:paraId="72343F5A" w14:textId="16BE9B7F" w:rsidR="00CC3259" w:rsidRPr="00894E1A" w:rsidRDefault="00CC3259" w:rsidP="00CC3259">
      <w:pPr>
        <w:pStyle w:val="ListParagraph"/>
        <w:numPr>
          <w:ilvl w:val="1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General report</w:t>
      </w:r>
    </w:p>
    <w:p w14:paraId="29601807" w14:textId="6C0B0BC8" w:rsidR="00CC3259" w:rsidRPr="00894E1A" w:rsidRDefault="00CC3259" w:rsidP="00CC3259">
      <w:pPr>
        <w:pStyle w:val="ListParagraph"/>
        <w:numPr>
          <w:ilvl w:val="1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Financial report</w:t>
      </w:r>
    </w:p>
    <w:p w14:paraId="7ECFEB58" w14:textId="77777777" w:rsidR="00CC3259" w:rsidRPr="00894E1A" w:rsidRDefault="00CC3259" w:rsidP="00CC3259">
      <w:pPr>
        <w:pStyle w:val="ListParagraph"/>
        <w:spacing w:after="0"/>
        <w:ind w:left="1080"/>
        <w:rPr>
          <w:rFonts w:eastAsia="Yu Gothic UI Semilight" w:cstheme="minorHAnsi"/>
        </w:rPr>
      </w:pPr>
    </w:p>
    <w:p w14:paraId="0F14858D" w14:textId="775B52AF" w:rsidR="00CC3259" w:rsidRPr="00894E1A" w:rsidRDefault="00CC3259" w:rsidP="00CC3259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 xml:space="preserve">Police Chief’s </w:t>
      </w:r>
      <w:r w:rsidR="00EC07B7">
        <w:rPr>
          <w:rFonts w:eastAsia="Yu Gothic UI Semilight" w:cstheme="minorHAnsi"/>
        </w:rPr>
        <w:t xml:space="preserve">Update </w:t>
      </w:r>
    </w:p>
    <w:p w14:paraId="67D05CFB" w14:textId="77777777" w:rsidR="00830578" w:rsidRPr="00894E1A" w:rsidRDefault="00830578" w:rsidP="007975C6">
      <w:pPr>
        <w:spacing w:after="0"/>
        <w:rPr>
          <w:rFonts w:eastAsia="Yu Gothic UI Semilight" w:cstheme="minorHAnsi"/>
        </w:rPr>
      </w:pPr>
    </w:p>
    <w:p w14:paraId="3CA276E4" w14:textId="530EC3FD" w:rsidR="00FC2D38" w:rsidRDefault="00FC2D38" w:rsidP="00FC2D38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>
        <w:rPr>
          <w:rFonts w:eastAsia="Yu Gothic UI Semilight" w:cstheme="minorHAnsi"/>
        </w:rPr>
        <w:t>Votes</w:t>
      </w:r>
    </w:p>
    <w:p w14:paraId="0A7FA050" w14:textId="77777777" w:rsidR="000A26FE" w:rsidRDefault="000A26FE" w:rsidP="000A26F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Use of the Green Permit-Joseph Gatto</w:t>
      </w:r>
    </w:p>
    <w:p w14:paraId="5D35DA0E" w14:textId="77777777" w:rsidR="000A26FE" w:rsidRDefault="000A26FE" w:rsidP="000A26F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Sidewalk Permit Update- Chamber of Commerce Sidewalk Sale</w:t>
      </w:r>
    </w:p>
    <w:p w14:paraId="75FB2DC1" w14:textId="77777777" w:rsidR="000A26FE" w:rsidRDefault="000A26FE" w:rsidP="000A26F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Use of the Green- Indian Food Stall on Green</w:t>
      </w:r>
    </w:p>
    <w:p w14:paraId="0BFEC0AC" w14:textId="77777777" w:rsidR="004C0C71" w:rsidRPr="00FA1291" w:rsidRDefault="004C0C71" w:rsidP="00FA1291">
      <w:pPr>
        <w:spacing w:after="0"/>
        <w:rPr>
          <w:rFonts w:eastAsia="Yu Gothic UI Semilight" w:cstheme="minorHAnsi"/>
        </w:rPr>
      </w:pPr>
    </w:p>
    <w:p w14:paraId="5D9CE40B" w14:textId="28DA4A1B" w:rsidR="004C0C71" w:rsidRDefault="006511F6" w:rsidP="004C0C71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Discussions</w:t>
      </w:r>
    </w:p>
    <w:p w14:paraId="33026F38" w14:textId="77777777" w:rsidR="00BE391B" w:rsidRDefault="00BE391B" w:rsidP="00BE391B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Parking Meters Maintenance</w:t>
      </w:r>
    </w:p>
    <w:p w14:paraId="7F71766E" w14:textId="77777777" w:rsidR="00BE391B" w:rsidRDefault="00BE391B" w:rsidP="00BE391B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Public Committee formation for July 4</w:t>
      </w:r>
      <w:r>
        <w:rPr>
          <w:rFonts w:ascii="inherit" w:hAnsi="inherit"/>
          <w:color w:val="242424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Celebration</w:t>
      </w:r>
    </w:p>
    <w:p w14:paraId="3ED957EA" w14:textId="77777777" w:rsidR="00BE391B" w:rsidRDefault="00BE391B" w:rsidP="00BE391B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Foliage Update</w:t>
      </w:r>
    </w:p>
    <w:p w14:paraId="330E92E3" w14:textId="77777777" w:rsidR="00BE391B" w:rsidRDefault="00BE391B" w:rsidP="00BE391B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686B7399" w14:textId="48101032" w:rsidR="00591C01" w:rsidRPr="00894E1A" w:rsidRDefault="00591C01" w:rsidP="00C3663F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Other business</w:t>
      </w:r>
    </w:p>
    <w:p w14:paraId="2B4A2097" w14:textId="77777777" w:rsidR="00912B17" w:rsidRPr="00894E1A" w:rsidRDefault="00912B17" w:rsidP="00912B17">
      <w:pPr>
        <w:pStyle w:val="ListParagraph"/>
        <w:spacing w:after="0"/>
        <w:rPr>
          <w:rFonts w:eastAsia="Yu Gothic UI Semilight" w:cstheme="minorHAnsi"/>
        </w:rPr>
      </w:pPr>
    </w:p>
    <w:p w14:paraId="3032D7A2" w14:textId="609EC3AD" w:rsidR="00912B17" w:rsidRDefault="00912B17" w:rsidP="00C3663F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Minutes</w:t>
      </w:r>
    </w:p>
    <w:p w14:paraId="4D0A5D74" w14:textId="31E0AA82" w:rsidR="000840C6" w:rsidRDefault="00A7010D" w:rsidP="00A6039D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5</w:t>
      </w:r>
      <w:r w:rsidR="000840C6">
        <w:rPr>
          <w:rFonts w:ascii="Aptos" w:hAnsi="Aptos"/>
          <w:color w:val="242424"/>
          <w:sz w:val="22"/>
          <w:szCs w:val="22"/>
        </w:rPr>
        <w:t>/</w:t>
      </w:r>
      <w:r w:rsidR="00525BEC">
        <w:rPr>
          <w:rFonts w:ascii="Aptos" w:hAnsi="Aptos"/>
          <w:color w:val="242424"/>
          <w:sz w:val="22"/>
          <w:szCs w:val="22"/>
        </w:rPr>
        <w:t xml:space="preserve">7 </w:t>
      </w:r>
      <w:r w:rsidR="000840C6">
        <w:rPr>
          <w:rFonts w:ascii="Aptos" w:hAnsi="Aptos"/>
          <w:color w:val="242424"/>
          <w:sz w:val="22"/>
          <w:szCs w:val="22"/>
        </w:rPr>
        <w:t>Minutes</w:t>
      </w:r>
      <w:r w:rsidR="00B95001">
        <w:rPr>
          <w:rFonts w:ascii="Aptos" w:hAnsi="Aptos"/>
          <w:color w:val="242424"/>
          <w:sz w:val="22"/>
          <w:szCs w:val="22"/>
        </w:rPr>
        <w:t xml:space="preserve"> </w:t>
      </w:r>
    </w:p>
    <w:p w14:paraId="1F95D5E0" w14:textId="60D5C6EF" w:rsidR="00525BEC" w:rsidRDefault="00525BEC" w:rsidP="00A6039D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5/24 Minutes</w:t>
      </w:r>
    </w:p>
    <w:p w14:paraId="21B01850" w14:textId="77777777" w:rsidR="000840C6" w:rsidRDefault="000840C6" w:rsidP="00A6039D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6/10 joint minutes</w:t>
      </w:r>
    </w:p>
    <w:p w14:paraId="7DF17CBC" w14:textId="29DA6DB3" w:rsidR="000840C6" w:rsidRDefault="000840C6" w:rsidP="00D35402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6/18 joint minutes</w:t>
      </w:r>
    </w:p>
    <w:p w14:paraId="344B40E4" w14:textId="5BFAE563" w:rsidR="000840C6" w:rsidRDefault="000840C6" w:rsidP="00A6039D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6</w:t>
      </w:r>
      <w:r w:rsidR="00692AD9">
        <w:rPr>
          <w:rFonts w:ascii="Aptos" w:hAnsi="Aptos"/>
          <w:color w:val="242424"/>
          <w:sz w:val="22"/>
          <w:szCs w:val="22"/>
        </w:rPr>
        <w:t>/</w:t>
      </w:r>
      <w:r>
        <w:rPr>
          <w:rFonts w:ascii="Aptos" w:hAnsi="Aptos"/>
          <w:color w:val="242424"/>
          <w:sz w:val="22"/>
          <w:szCs w:val="22"/>
        </w:rPr>
        <w:t>25 joint minutes</w:t>
      </w:r>
    </w:p>
    <w:p w14:paraId="460549C3" w14:textId="62F49A73" w:rsidR="000840C6" w:rsidRDefault="000840C6" w:rsidP="00A6039D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6</w:t>
      </w:r>
      <w:r w:rsidR="00692AD9">
        <w:rPr>
          <w:rFonts w:ascii="Aptos" w:hAnsi="Aptos"/>
          <w:color w:val="242424"/>
          <w:sz w:val="22"/>
          <w:szCs w:val="22"/>
        </w:rPr>
        <w:t>/</w:t>
      </w:r>
      <w:r>
        <w:rPr>
          <w:rFonts w:ascii="Aptos" w:hAnsi="Aptos"/>
          <w:color w:val="242424"/>
          <w:sz w:val="22"/>
          <w:szCs w:val="22"/>
        </w:rPr>
        <w:t>28 joint minutes</w:t>
      </w:r>
    </w:p>
    <w:p w14:paraId="6227EFC1" w14:textId="77777777" w:rsidR="00151C01" w:rsidRPr="00A6039D" w:rsidRDefault="00151C01" w:rsidP="00A6039D">
      <w:pPr>
        <w:spacing w:after="0"/>
        <w:rPr>
          <w:rFonts w:eastAsia="Yu Gothic UI Semilight" w:cstheme="minorHAnsi"/>
        </w:rPr>
      </w:pPr>
    </w:p>
    <w:p w14:paraId="57E4DC39" w14:textId="4E9D4D90" w:rsidR="00591C01" w:rsidRPr="00BE391B" w:rsidRDefault="00591C01" w:rsidP="00BE391B">
      <w:pPr>
        <w:spacing w:after="0"/>
        <w:rPr>
          <w:rFonts w:eastAsia="Yu Gothic UI Semilight" w:cstheme="minorHAnsi"/>
        </w:rPr>
      </w:pPr>
    </w:p>
    <w:p w14:paraId="29D46FD5" w14:textId="64DC879B" w:rsidR="0012261F" w:rsidRDefault="00591C01" w:rsidP="00591C01">
      <w:pPr>
        <w:pStyle w:val="ListParagraph"/>
        <w:numPr>
          <w:ilvl w:val="0"/>
          <w:numId w:val="1"/>
        </w:num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Adjournment</w:t>
      </w:r>
    </w:p>
    <w:p w14:paraId="7B4B28A9" w14:textId="4C221DF1" w:rsidR="00791F7D" w:rsidRDefault="00791F7D" w:rsidP="00791F7D">
      <w:pPr>
        <w:spacing w:after="0"/>
        <w:rPr>
          <w:rFonts w:eastAsia="Yu Gothic UI Semilight" w:cstheme="minorHAnsi"/>
        </w:rPr>
      </w:pPr>
    </w:p>
    <w:p w14:paraId="53E381BD" w14:textId="59F50BAC" w:rsidR="00791F7D" w:rsidRDefault="00791F7D" w:rsidP="00791F7D">
      <w:pPr>
        <w:spacing w:after="0"/>
        <w:rPr>
          <w:rFonts w:eastAsia="Yu Gothic UI Semilight" w:cstheme="minorHAnsi"/>
        </w:rPr>
      </w:pPr>
    </w:p>
    <w:p w14:paraId="28CDA16C" w14:textId="0643CE05" w:rsidR="00791F7D" w:rsidRPr="00791F7D" w:rsidRDefault="00791F7D" w:rsidP="00791F7D">
      <w:pPr>
        <w:spacing w:after="0"/>
        <w:rPr>
          <w:rFonts w:eastAsia="Yu Gothic UI Semilight" w:cstheme="minorHAnsi"/>
        </w:rPr>
      </w:pPr>
      <w:r>
        <w:rPr>
          <w:rFonts w:eastAsia="Yu Gothic UI Semilight" w:cstheme="minorHAnsi"/>
        </w:rPr>
        <w:t>*Times are estimated*</w:t>
      </w:r>
    </w:p>
    <w:p w14:paraId="3E038CF8" w14:textId="2943DEF6" w:rsidR="00591C01" w:rsidRPr="00894E1A" w:rsidRDefault="00591C01" w:rsidP="00591C01">
      <w:pPr>
        <w:spacing w:after="0"/>
        <w:rPr>
          <w:rFonts w:eastAsia="Yu Gothic UI Semilight" w:cstheme="minorHAnsi"/>
        </w:rPr>
      </w:pPr>
    </w:p>
    <w:p w14:paraId="2BCD472E" w14:textId="36A0B383" w:rsidR="00591C01" w:rsidRPr="00894E1A" w:rsidRDefault="00591C01" w:rsidP="00591C01">
      <w:p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This meeting will be held in person at the Town Hall and on Zoom.</w:t>
      </w:r>
    </w:p>
    <w:p w14:paraId="4E1371F2" w14:textId="1E065D79" w:rsidR="00591C01" w:rsidRPr="00894E1A" w:rsidRDefault="00591C01" w:rsidP="00591C01">
      <w:p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lastRenderedPageBreak/>
        <w:t xml:space="preserve">The link to join us by Zoom is: </w:t>
      </w:r>
      <w:hyperlink r:id="rId8" w:history="1">
        <w:r w:rsidRPr="00894E1A">
          <w:rPr>
            <w:rStyle w:val="Hyperlink"/>
            <w:rFonts w:eastAsia="Yu Gothic UI Semilight" w:cstheme="minorHAnsi"/>
          </w:rPr>
          <w:t>https://us02web.zoom.us/j/85879622419?pwd=Q1NZUIFKaWRPTmZURFppUGxWRU9UUT09</w:t>
        </w:r>
      </w:hyperlink>
    </w:p>
    <w:p w14:paraId="27E7AB77" w14:textId="152917F0" w:rsidR="00591C01" w:rsidRPr="00894E1A" w:rsidRDefault="00591C01" w:rsidP="00591C01">
      <w:p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 xml:space="preserve">Or from </w:t>
      </w:r>
      <w:r w:rsidR="00596016" w:rsidRPr="00894E1A">
        <w:rPr>
          <w:rFonts w:eastAsia="Yu Gothic UI Semilight" w:cstheme="minorHAnsi"/>
        </w:rPr>
        <w:t>zoom.us you can enter these details to join the meeting:</w:t>
      </w:r>
    </w:p>
    <w:p w14:paraId="64881865" w14:textId="11FD04CB" w:rsidR="00596016" w:rsidRPr="00894E1A" w:rsidRDefault="00596016" w:rsidP="00591C01">
      <w:p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Meeting ID: 858-7962-2419</w:t>
      </w:r>
    </w:p>
    <w:p w14:paraId="32AD9745" w14:textId="563BDF22" w:rsidR="00596016" w:rsidRPr="00894E1A" w:rsidRDefault="00596016" w:rsidP="00591C01">
      <w:p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Password: 412048</w:t>
      </w:r>
    </w:p>
    <w:p w14:paraId="51EC0F7D" w14:textId="23AF7311" w:rsidR="00596016" w:rsidRPr="00894E1A" w:rsidRDefault="00596016" w:rsidP="00591C01">
      <w:pPr>
        <w:spacing w:after="0"/>
        <w:rPr>
          <w:rFonts w:eastAsia="Yu Gothic UI Semilight" w:cstheme="minorHAnsi"/>
        </w:rPr>
      </w:pPr>
      <w:r w:rsidRPr="00894E1A">
        <w:rPr>
          <w:rFonts w:eastAsia="Yu Gothic UI Semilight" w:cstheme="minorHAnsi"/>
        </w:rPr>
        <w:t>You can also download the Zoom app on your smartphone.</w:t>
      </w:r>
    </w:p>
    <w:sectPr w:rsidR="00596016" w:rsidRPr="00894E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01194" w14:textId="77777777" w:rsidR="008B7F0E" w:rsidRDefault="008B7F0E" w:rsidP="00C3663F">
      <w:pPr>
        <w:spacing w:after="0" w:line="240" w:lineRule="auto"/>
      </w:pPr>
      <w:r>
        <w:separator/>
      </w:r>
    </w:p>
  </w:endnote>
  <w:endnote w:type="continuationSeparator" w:id="0">
    <w:p w14:paraId="1D616934" w14:textId="77777777" w:rsidR="008B7F0E" w:rsidRDefault="008B7F0E" w:rsidP="00C3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4699D" w14:textId="409073FE" w:rsidR="00C3663F" w:rsidRDefault="00227E44">
    <w:pPr>
      <w:pStyle w:val="Footer"/>
    </w:pPr>
    <w:r>
      <w:t>7.9</w:t>
    </w:r>
    <w:r w:rsidR="00C3663F">
      <w:t>.2</w:t>
    </w:r>
    <w:r w:rsidR="00941016">
      <w:t>4</w:t>
    </w:r>
    <w:r w:rsidR="00C3663F">
      <w:t xml:space="preserve"> Trustees Agenda</w:t>
    </w:r>
    <w:r w:rsidR="00C3663F">
      <w:tab/>
    </w:r>
    <w:r w:rsidR="00C3663F">
      <w:tab/>
      <w:t xml:space="preserve">Page </w:t>
    </w:r>
    <w:r w:rsidR="00C3663F">
      <w:fldChar w:fldCharType="begin"/>
    </w:r>
    <w:r w:rsidR="00C3663F">
      <w:instrText xml:space="preserve"> PAGE   \* MERGEFORMAT </w:instrText>
    </w:r>
    <w:r w:rsidR="00C3663F">
      <w:fldChar w:fldCharType="separate"/>
    </w:r>
    <w:r w:rsidR="00C3663F">
      <w:rPr>
        <w:noProof/>
      </w:rPr>
      <w:t>1</w:t>
    </w:r>
    <w:r w:rsidR="00C3663F">
      <w:rPr>
        <w:noProof/>
      </w:rPr>
      <w:fldChar w:fldCharType="end"/>
    </w:r>
    <w:r w:rsidR="00C3663F">
      <w:rPr>
        <w:noProof/>
      </w:rPr>
      <w:t xml:space="preserve"> of </w:t>
    </w:r>
    <w:r w:rsidR="00647A0F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7C8B" w14:textId="77777777" w:rsidR="008B7F0E" w:rsidRDefault="008B7F0E" w:rsidP="00C3663F">
      <w:pPr>
        <w:spacing w:after="0" w:line="240" w:lineRule="auto"/>
      </w:pPr>
      <w:r>
        <w:separator/>
      </w:r>
    </w:p>
  </w:footnote>
  <w:footnote w:type="continuationSeparator" w:id="0">
    <w:p w14:paraId="50B18E9A" w14:textId="77777777" w:rsidR="008B7F0E" w:rsidRDefault="008B7F0E" w:rsidP="00C3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57F25"/>
    <w:multiLevelType w:val="hybridMultilevel"/>
    <w:tmpl w:val="C4487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4EE4252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</w:rPr>
    </w:lvl>
    <w:lvl w:ilvl="2" w:tplc="B3D68C6C">
      <w:start w:val="1"/>
      <w:numFmt w:val="lowerLetter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348B"/>
    <w:multiLevelType w:val="multilevel"/>
    <w:tmpl w:val="E1925F4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6B0D3186"/>
    <w:multiLevelType w:val="hybridMultilevel"/>
    <w:tmpl w:val="DFC0593E"/>
    <w:lvl w:ilvl="0" w:tplc="580A00C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735E6B0C">
      <w:start w:val="1"/>
      <w:numFmt w:val="lowerLetter"/>
      <w:suff w:val="space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E37D00"/>
    <w:multiLevelType w:val="hybridMultilevel"/>
    <w:tmpl w:val="16620B9A"/>
    <w:lvl w:ilvl="0" w:tplc="42A4E5A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25071B"/>
    <w:multiLevelType w:val="hybridMultilevel"/>
    <w:tmpl w:val="1A50BCBC"/>
    <w:lvl w:ilvl="0" w:tplc="B0D2DEF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3317854">
    <w:abstractNumId w:val="0"/>
  </w:num>
  <w:num w:numId="2" w16cid:durableId="246771306">
    <w:abstractNumId w:val="3"/>
  </w:num>
  <w:num w:numId="3" w16cid:durableId="2066487958">
    <w:abstractNumId w:val="2"/>
  </w:num>
  <w:num w:numId="4" w16cid:durableId="1111315751">
    <w:abstractNumId w:val="4"/>
  </w:num>
  <w:num w:numId="5" w16cid:durableId="114655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04"/>
    <w:rsid w:val="00024A48"/>
    <w:rsid w:val="000840C6"/>
    <w:rsid w:val="00087BFE"/>
    <w:rsid w:val="000A26FE"/>
    <w:rsid w:val="000F1346"/>
    <w:rsid w:val="000F63DF"/>
    <w:rsid w:val="001043A9"/>
    <w:rsid w:val="0012261F"/>
    <w:rsid w:val="00145EB8"/>
    <w:rsid w:val="00151C01"/>
    <w:rsid w:val="001B5E8C"/>
    <w:rsid w:val="001C65A5"/>
    <w:rsid w:val="0021117C"/>
    <w:rsid w:val="00227E44"/>
    <w:rsid w:val="00230FDE"/>
    <w:rsid w:val="0026328F"/>
    <w:rsid w:val="00264952"/>
    <w:rsid w:val="00264A63"/>
    <w:rsid w:val="002653C2"/>
    <w:rsid w:val="00362779"/>
    <w:rsid w:val="003B0075"/>
    <w:rsid w:val="003B4095"/>
    <w:rsid w:val="003F6D18"/>
    <w:rsid w:val="00416EA8"/>
    <w:rsid w:val="0043791C"/>
    <w:rsid w:val="0044006D"/>
    <w:rsid w:val="00452784"/>
    <w:rsid w:val="00454EFF"/>
    <w:rsid w:val="00456DF3"/>
    <w:rsid w:val="0046401C"/>
    <w:rsid w:val="004B3A02"/>
    <w:rsid w:val="004C0C71"/>
    <w:rsid w:val="004D25D4"/>
    <w:rsid w:val="004E363A"/>
    <w:rsid w:val="004E6BA5"/>
    <w:rsid w:val="004F01A3"/>
    <w:rsid w:val="005217C4"/>
    <w:rsid w:val="00525BEC"/>
    <w:rsid w:val="00553C4A"/>
    <w:rsid w:val="00582EB2"/>
    <w:rsid w:val="00591C01"/>
    <w:rsid w:val="00596016"/>
    <w:rsid w:val="00597C31"/>
    <w:rsid w:val="005B3BE7"/>
    <w:rsid w:val="005C2764"/>
    <w:rsid w:val="005E5C7E"/>
    <w:rsid w:val="0064110F"/>
    <w:rsid w:val="00641870"/>
    <w:rsid w:val="00647A0F"/>
    <w:rsid w:val="006511F6"/>
    <w:rsid w:val="00692AD9"/>
    <w:rsid w:val="006B3C48"/>
    <w:rsid w:val="006F0CC8"/>
    <w:rsid w:val="006F48A3"/>
    <w:rsid w:val="0071513F"/>
    <w:rsid w:val="007876CE"/>
    <w:rsid w:val="00791F7D"/>
    <w:rsid w:val="00793A3D"/>
    <w:rsid w:val="007975C6"/>
    <w:rsid w:val="00830578"/>
    <w:rsid w:val="00894E1A"/>
    <w:rsid w:val="008A3961"/>
    <w:rsid w:val="008B7F0E"/>
    <w:rsid w:val="008D1E17"/>
    <w:rsid w:val="008F0413"/>
    <w:rsid w:val="009060FF"/>
    <w:rsid w:val="00912B17"/>
    <w:rsid w:val="00941016"/>
    <w:rsid w:val="00941796"/>
    <w:rsid w:val="009A4904"/>
    <w:rsid w:val="009E6A39"/>
    <w:rsid w:val="00A070BE"/>
    <w:rsid w:val="00A43A8E"/>
    <w:rsid w:val="00A6039D"/>
    <w:rsid w:val="00A7010D"/>
    <w:rsid w:val="00A84A9B"/>
    <w:rsid w:val="00AA00EF"/>
    <w:rsid w:val="00AA2191"/>
    <w:rsid w:val="00AA64B6"/>
    <w:rsid w:val="00AE1A8D"/>
    <w:rsid w:val="00B10FC5"/>
    <w:rsid w:val="00B13FB2"/>
    <w:rsid w:val="00B27655"/>
    <w:rsid w:val="00B614A3"/>
    <w:rsid w:val="00B85BC1"/>
    <w:rsid w:val="00B95001"/>
    <w:rsid w:val="00BB38C2"/>
    <w:rsid w:val="00BC7053"/>
    <w:rsid w:val="00BE391B"/>
    <w:rsid w:val="00C0152A"/>
    <w:rsid w:val="00C3663F"/>
    <w:rsid w:val="00C63CCA"/>
    <w:rsid w:val="00C97C67"/>
    <w:rsid w:val="00CA71B0"/>
    <w:rsid w:val="00CC3259"/>
    <w:rsid w:val="00CC3CBC"/>
    <w:rsid w:val="00D04AC4"/>
    <w:rsid w:val="00D35402"/>
    <w:rsid w:val="00D477AE"/>
    <w:rsid w:val="00DA2281"/>
    <w:rsid w:val="00DC58A1"/>
    <w:rsid w:val="00DE72E8"/>
    <w:rsid w:val="00DF7370"/>
    <w:rsid w:val="00E02A6C"/>
    <w:rsid w:val="00E0594D"/>
    <w:rsid w:val="00E33C6F"/>
    <w:rsid w:val="00E34A09"/>
    <w:rsid w:val="00E40417"/>
    <w:rsid w:val="00E84D34"/>
    <w:rsid w:val="00E96CC4"/>
    <w:rsid w:val="00EA274C"/>
    <w:rsid w:val="00EC07B7"/>
    <w:rsid w:val="00EE323E"/>
    <w:rsid w:val="00EF3539"/>
    <w:rsid w:val="00F443D2"/>
    <w:rsid w:val="00F57BE9"/>
    <w:rsid w:val="00FA00DC"/>
    <w:rsid w:val="00FA1291"/>
    <w:rsid w:val="00FC2D38"/>
    <w:rsid w:val="00FD5C49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C706"/>
  <w15:chartTrackingRefBased/>
  <w15:docId w15:val="{80BDBD17-D15D-48E3-A4C3-E85BF574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1C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F"/>
  </w:style>
  <w:style w:type="paragraph" w:styleId="Footer">
    <w:name w:val="footer"/>
    <w:basedOn w:val="Normal"/>
    <w:link w:val="FooterChar"/>
    <w:uiPriority w:val="99"/>
    <w:unhideWhenUsed/>
    <w:rsid w:val="00C3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F"/>
  </w:style>
  <w:style w:type="paragraph" w:customStyle="1" w:styleId="xmsonormal">
    <w:name w:val="x_msonormal"/>
    <w:basedOn w:val="Normal"/>
    <w:rsid w:val="000A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879622419?pwd=Q1NZUIFKaWRPTmZURFppUGxWRU9U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3DAF-AF9F-4EF8-B805-793CC7C9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Nourse</dc:creator>
  <cp:keywords/>
  <dc:description/>
  <cp:lastModifiedBy>Kitty Mears Koar</cp:lastModifiedBy>
  <cp:revision>30</cp:revision>
  <cp:lastPrinted>2024-07-03T13:22:00Z</cp:lastPrinted>
  <dcterms:created xsi:type="dcterms:W3CDTF">2024-07-02T16:07:00Z</dcterms:created>
  <dcterms:modified xsi:type="dcterms:W3CDTF">2024-07-03T13:26:00Z</dcterms:modified>
</cp:coreProperties>
</file>